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A" w:rsidRDefault="009C38CE" w:rsidP="00BE72DA">
      <w:pPr>
        <w:spacing w:line="720" w:lineRule="exact"/>
        <w:jc w:val="center"/>
        <w:rPr>
          <w:rFonts w:ascii="方正小标宋简体" w:eastAsia="方正小标宋简体" w:hAnsi="宋体" w:cs="宋体"/>
          <w:bCs/>
          <w:sz w:val="42"/>
          <w:szCs w:val="42"/>
        </w:rPr>
      </w:pPr>
      <w:r w:rsidRPr="00D94709">
        <w:rPr>
          <w:rFonts w:ascii="方正小标宋简体" w:eastAsia="方正小标宋简体" w:hAnsi="宋体" w:cs="宋体" w:hint="eastAsia"/>
          <w:bCs/>
          <w:sz w:val="42"/>
          <w:szCs w:val="42"/>
        </w:rPr>
        <w:t>天津</w:t>
      </w:r>
      <w:r w:rsidR="00CA749E">
        <w:rPr>
          <w:rFonts w:ascii="方正小标宋简体" w:eastAsia="方正小标宋简体" w:hAnsi="宋体" w:cs="宋体" w:hint="eastAsia"/>
          <w:bCs/>
          <w:sz w:val="42"/>
          <w:szCs w:val="42"/>
        </w:rPr>
        <w:t>出版传媒</w:t>
      </w:r>
      <w:r w:rsidRPr="00D94709">
        <w:rPr>
          <w:rFonts w:ascii="方正小标宋简体" w:eastAsia="方正小标宋简体" w:hAnsi="宋体" w:cs="宋体" w:hint="eastAsia"/>
          <w:bCs/>
          <w:sz w:val="42"/>
          <w:szCs w:val="42"/>
        </w:rPr>
        <w:t>集团有限公司</w:t>
      </w:r>
      <w:r w:rsidR="00030580">
        <w:rPr>
          <w:rFonts w:ascii="方正小标宋简体" w:eastAsia="方正小标宋简体" w:hAnsi="宋体" w:cs="宋体" w:hint="eastAsia"/>
          <w:bCs/>
          <w:sz w:val="42"/>
          <w:szCs w:val="42"/>
        </w:rPr>
        <w:t>岗位说明书</w:t>
      </w:r>
    </w:p>
    <w:p w:rsidR="00BE72DA" w:rsidRPr="00BE72DA" w:rsidRDefault="00BE72DA" w:rsidP="00BE72DA">
      <w:pPr>
        <w:spacing w:line="200" w:lineRule="exact"/>
        <w:jc w:val="center"/>
        <w:rPr>
          <w:rFonts w:ascii="方正小标宋简体" w:eastAsia="方正小标宋简体" w:hAnsi="宋体" w:cs="宋体"/>
          <w:bCs/>
          <w:sz w:val="42"/>
          <w:szCs w:val="4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68"/>
        <w:gridCol w:w="2901"/>
        <w:gridCol w:w="1559"/>
        <w:gridCol w:w="3831"/>
      </w:tblGrid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基本信息：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E5EA7" w:rsidRPr="00BE72DA" w:rsidRDefault="00CA749E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副</w:t>
            </w:r>
            <w:r w:rsid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所属部门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2E5EA7" w:rsidRPr="00BE72DA" w:rsidRDefault="007A18B6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董事会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办公室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直接上级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E5EA7" w:rsidRPr="00BE72DA" w:rsidRDefault="007A18B6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主任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直接下级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2E5EA7" w:rsidRPr="00BE72DA" w:rsidRDefault="001534DC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部门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职员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职数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聘任期限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岗位目的：</w:t>
            </w:r>
          </w:p>
        </w:tc>
      </w:tr>
      <w:tr w:rsidR="002E5EA7" w:rsidRPr="00BE72DA" w:rsidTr="00BE72DA">
        <w:trPr>
          <w:trHeight w:val="858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:rsidR="002E5EA7" w:rsidRPr="00BE72DA" w:rsidRDefault="007A18B6" w:rsidP="00832C6F">
            <w:pPr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协助部门主任负责</w:t>
            </w:r>
            <w:r w:rsidR="00AB03FD">
              <w:rPr>
                <w:rFonts w:ascii="Times New Roman" w:eastAsiaTheme="minorEastAsia" w:hAnsi="Times New Roman" w:hint="eastAsia"/>
                <w:sz w:val="24"/>
                <w:szCs w:val="24"/>
              </w:rPr>
              <w:t>集团战略规划和</w:t>
            </w:r>
            <w:r w:rsidR="00AB03FD" w:rsidRPr="00AB03FD">
              <w:rPr>
                <w:rFonts w:ascii="Times New Roman" w:eastAsiaTheme="minorEastAsia" w:hAnsi="Times New Roman" w:hint="eastAsia"/>
                <w:sz w:val="24"/>
                <w:szCs w:val="24"/>
              </w:rPr>
              <w:t>规章制度建设</w:t>
            </w:r>
            <w:r w:rsidR="00AB03FD">
              <w:rPr>
                <w:rFonts w:ascii="Times New Roman" w:eastAsiaTheme="minorEastAsia" w:hAnsi="Times New Roman" w:hint="eastAsia"/>
                <w:sz w:val="24"/>
                <w:szCs w:val="24"/>
              </w:rPr>
              <w:t>，指导集团各级控股企业完善制度建设，筹备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董事会</w:t>
            </w:r>
            <w:r w:rsidR="00832C6F">
              <w:rPr>
                <w:rFonts w:ascii="Times New Roman" w:eastAsiaTheme="minorEastAsia" w:hAnsi="Times New Roman" w:hint="eastAsia"/>
                <w:sz w:val="24"/>
                <w:szCs w:val="24"/>
              </w:rPr>
              <w:t>及部门相关管理</w:t>
            </w:r>
            <w:r w:rsidR="00AB03FD">
              <w:rPr>
                <w:rFonts w:ascii="Times New Roman" w:eastAsiaTheme="minorEastAsia" w:hAnsi="Times New Roman" w:hint="eastAsia"/>
                <w:sz w:val="24"/>
                <w:szCs w:val="24"/>
              </w:rPr>
              <w:t>等</w:t>
            </w:r>
            <w:r w:rsidR="00832C6F">
              <w:rPr>
                <w:rFonts w:ascii="Times New Roman" w:eastAsiaTheme="minorEastAsia" w:hAnsi="Times New Roman" w:hint="eastAsia"/>
                <w:sz w:val="24"/>
                <w:szCs w:val="24"/>
              </w:rPr>
              <w:t>事务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工作职责与工作任务：</w:t>
            </w:r>
          </w:p>
        </w:tc>
      </w:tr>
      <w:tr w:rsidR="000C2C5E" w:rsidRPr="00BE72DA" w:rsidTr="00802ACE">
        <w:trPr>
          <w:trHeight w:val="1954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:rsidR="000C2C5E" w:rsidRDefault="000C2C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制定集团董事会会议议事规则，筹备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董事会和董事会专门委员会会议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相关事务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0C2C5E" w:rsidRDefault="000C2C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同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集团董事和外部董事沟通信息，为董事会及各专门委员会日常工作提供服务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0C2C5E" w:rsidRDefault="000C2C5E" w:rsidP="000C2C5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负责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集团公司治理政策理论研究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指导集团各级控股企业（包含实际控制企业，下同）现代企业制度建设和董事会建设、涉及股权代表派出与管理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等</w:t>
            </w:r>
            <w:r w:rsidRPr="007A18B6">
              <w:rPr>
                <w:rFonts w:ascii="Times New Roman" w:eastAsiaTheme="minorEastAsia" w:hAnsi="Times New Roman" w:hint="eastAsia"/>
                <w:sz w:val="24"/>
                <w:szCs w:val="24"/>
              </w:rPr>
              <w:t>相关事务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0C2C5E" w:rsidRPr="000C2C5E" w:rsidRDefault="000C2C5E" w:rsidP="000C2C5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负责部门队伍建设，选拔、配备、培训、评价本部门人员。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任职资格：</w:t>
            </w:r>
          </w:p>
        </w:tc>
      </w:tr>
      <w:tr w:rsidR="002E5EA7" w:rsidRPr="00BE72DA" w:rsidTr="002E5EA7">
        <w:trPr>
          <w:trHeight w:val="510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基本条件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2E5EA7" w:rsidP="00BD0A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年龄一般不超过</w:t>
            </w:r>
            <w:r w:rsidR="008E439E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周岁</w:t>
            </w:r>
            <w:bookmarkStart w:id="0" w:name="_GoBack"/>
            <w:bookmarkEnd w:id="0"/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，具有正常履行职责的身体条件。</w:t>
            </w:r>
          </w:p>
        </w:tc>
      </w:tr>
      <w:tr w:rsidR="002E5EA7" w:rsidRPr="00BE72DA" w:rsidTr="002E5EA7">
        <w:trPr>
          <w:trHeight w:val="62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教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育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背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景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学历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2E5EA7" w:rsidP="002D5094">
            <w:pPr>
              <w:adjustRightInd w:val="0"/>
              <w:snapToGrid w:val="0"/>
              <w:ind w:left="2" w:rightChars="-29" w:right="-6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大学本科及以上。</w:t>
            </w:r>
          </w:p>
        </w:tc>
      </w:tr>
      <w:tr w:rsidR="002E5EA7" w:rsidRPr="00BE72DA" w:rsidTr="002E5EA7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专业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632A31" w:rsidP="002D5094">
            <w:pPr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不限</w:t>
            </w:r>
            <w:r w:rsidR="002E5EA7"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2E5EA7" w:rsidRPr="00BE72DA" w:rsidTr="00F34D6F">
        <w:trPr>
          <w:trHeight w:val="100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工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作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验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工作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年限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F43ACD" w:rsidP="00BE72D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担任过与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天津</w:t>
            </w: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出版传媒集团相当规模或层级的企业或单位中层副职、所属单位副职或相关行业机构同层次岗位，或下一层级职务正职</w:t>
            </w: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年及以上岗位。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岗位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经验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2E5EA7" w:rsidP="00F43AC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具有累计</w:t>
            </w:r>
            <w:r w:rsidR="00F43ACD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年以上</w:t>
            </w:r>
            <w:r w:rsidR="00E4421F">
              <w:rPr>
                <w:rFonts w:ascii="Times New Roman" w:eastAsiaTheme="minorEastAsia" w:hAnsi="Times New Roman" w:hint="eastAsia"/>
                <w:sz w:val="24"/>
                <w:szCs w:val="24"/>
              </w:rPr>
              <w:t>企业</w:t>
            </w:r>
            <w:r w:rsid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管理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相关工作经历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687963" w:rsidRPr="00BE72DA" w:rsidTr="00802ACE">
        <w:trPr>
          <w:trHeight w:val="2190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:rsidR="00687963" w:rsidRDefault="00687963" w:rsidP="002D5094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具有过硬的政治素质。</w:t>
            </w:r>
          </w:p>
          <w:p w:rsidR="00687963" w:rsidRDefault="00687963" w:rsidP="002D5094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hint="eastAsia"/>
              </w:rPr>
              <w:t>熟悉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公司治理</w:t>
            </w:r>
            <w:r w:rsidRPr="001A5BD6">
              <w:rPr>
                <w:rFonts w:hint="eastAsia"/>
                <w:sz w:val="24"/>
                <w:szCs w:val="24"/>
              </w:rPr>
              <w:t>等相关法律法规</w:t>
            </w:r>
            <w:r>
              <w:rPr>
                <w:rFonts w:hint="eastAsia"/>
                <w:sz w:val="24"/>
                <w:szCs w:val="24"/>
              </w:rPr>
              <w:t>和</w:t>
            </w:r>
            <w:r w:rsidR="009D55BE">
              <w:rPr>
                <w:rFonts w:ascii="Times New Roman" w:eastAsiaTheme="minorEastAsia" w:hAnsi="Times New Roman" w:hint="eastAsia"/>
                <w:sz w:val="24"/>
                <w:szCs w:val="24"/>
              </w:rPr>
              <w:t>企业改革</w:t>
            </w:r>
            <w:r w:rsidRPr="001A5BD6">
              <w:rPr>
                <w:rFonts w:ascii="Times New Roman" w:eastAsiaTheme="minorEastAsia" w:hAnsi="Times New Roman" w:hint="eastAsia"/>
                <w:sz w:val="24"/>
                <w:szCs w:val="24"/>
              </w:rPr>
              <w:t>等方面知识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687963" w:rsidRPr="00F34D6F" w:rsidRDefault="00687963" w:rsidP="00687963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F34D6F">
              <w:rPr>
                <w:rFonts w:ascii="Times New Roman" w:hAnsi="Times New Roman"/>
                <w:sz w:val="24"/>
                <w:szCs w:val="24"/>
              </w:rPr>
              <w:t>具有</w:t>
            </w:r>
            <w:r>
              <w:rPr>
                <w:rFonts w:ascii="Times New Roman" w:hAnsi="Times New Roman" w:hint="eastAsia"/>
                <w:sz w:val="24"/>
                <w:szCs w:val="24"/>
              </w:rPr>
              <w:t>较强</w:t>
            </w:r>
            <w:r w:rsidRPr="00F34D6F">
              <w:rPr>
                <w:rFonts w:ascii="Times New Roman" w:hAnsi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sz w:val="24"/>
                <w:szCs w:val="24"/>
              </w:rPr>
              <w:t>战略分析和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企业</w:t>
            </w:r>
            <w:r>
              <w:rPr>
                <w:rFonts w:ascii="Times New Roman" w:hAnsi="Times New Roman"/>
                <w:sz w:val="24"/>
                <w:szCs w:val="24"/>
              </w:rPr>
              <w:t>管理理论研究</w:t>
            </w:r>
            <w:r w:rsidRPr="00F34D6F">
              <w:rPr>
                <w:rFonts w:ascii="Times New Roman" w:hAnsi="Times New Roman"/>
                <w:sz w:val="24"/>
                <w:szCs w:val="24"/>
              </w:rPr>
              <w:t>能力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熟悉现代企业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运作流程和管理模式。</w:t>
            </w:r>
          </w:p>
          <w:p w:rsidR="00687963" w:rsidRPr="00F34D6F" w:rsidRDefault="00687963" w:rsidP="00687963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具有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良好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的风险防控与危机处理能力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687963" w:rsidRPr="00F34D6F" w:rsidRDefault="005021D9" w:rsidP="00687963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687963" w:rsidRPr="00F34D6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687963" w:rsidRPr="00F34D6F">
              <w:rPr>
                <w:rFonts w:ascii="Times New Roman" w:eastAsiaTheme="minorEastAsia" w:hAnsi="Times New Roman"/>
                <w:sz w:val="24"/>
                <w:szCs w:val="24"/>
              </w:rPr>
              <w:t>具有良好的团队凝聚与建设能力</w:t>
            </w:r>
            <w:r w:rsidR="00687963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687963" w:rsidRPr="00F34D6F" w:rsidRDefault="005021D9" w:rsidP="00687963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687963"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="00687963" w:rsidRPr="00F34D6F">
              <w:rPr>
                <w:rFonts w:ascii="Times New Roman" w:eastAsiaTheme="minorEastAsia" w:hAnsi="Times New Roman"/>
                <w:sz w:val="24"/>
                <w:szCs w:val="24"/>
              </w:rPr>
              <w:t>具有较强的</w:t>
            </w:r>
            <w:r w:rsidR="00687963"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抗压</w:t>
            </w:r>
            <w:r w:rsidR="00687963" w:rsidRPr="00F34D6F">
              <w:rPr>
                <w:rFonts w:ascii="Times New Roman" w:eastAsiaTheme="minorEastAsia" w:hAnsi="Times New Roman"/>
                <w:sz w:val="24"/>
                <w:szCs w:val="24"/>
              </w:rPr>
              <w:t>能力</w:t>
            </w:r>
            <w:r w:rsidR="00687963"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</w:tc>
      </w:tr>
    </w:tbl>
    <w:p w:rsidR="00542ACA" w:rsidRPr="00687963" w:rsidRDefault="00542ACA" w:rsidP="00687963">
      <w:pPr>
        <w:spacing w:line="240" w:lineRule="atLeast"/>
        <w:ind w:firstLine="629"/>
        <w:rPr>
          <w:rFonts w:ascii="仿宋_GB2312" w:eastAsia="仿宋_GB2312" w:hAnsi="华文仿宋" w:cs="华文仿宋"/>
          <w:sz w:val="20"/>
          <w:szCs w:val="34"/>
        </w:rPr>
      </w:pPr>
    </w:p>
    <w:sectPr w:rsidR="00542ACA" w:rsidRPr="00687963" w:rsidSect="00D94709">
      <w:footerReference w:type="default" r:id="rId8"/>
      <w:pgSz w:w="11906" w:h="16838"/>
      <w:pgMar w:top="204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92" w:rsidRDefault="00276B92" w:rsidP="0087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6B92" w:rsidRDefault="00276B92" w:rsidP="0087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7" w:rsidRDefault="00992AE7">
    <w:pPr>
      <w:pStyle w:val="a5"/>
      <w:jc w:val="center"/>
    </w:pPr>
  </w:p>
  <w:p w:rsidR="00992AE7" w:rsidRDefault="00992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92" w:rsidRDefault="00276B92" w:rsidP="0087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6B92" w:rsidRDefault="00276B92" w:rsidP="0087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84A"/>
    <w:multiLevelType w:val="hybridMultilevel"/>
    <w:tmpl w:val="2EECA110"/>
    <w:lvl w:ilvl="0" w:tplc="0FA45C80">
      <w:start w:val="1"/>
      <w:numFmt w:val="decimal"/>
      <w:lvlText w:val="%1."/>
      <w:lvlJc w:val="left"/>
      <w:pPr>
        <w:ind w:left="148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77B425C"/>
    <w:multiLevelType w:val="hybridMultilevel"/>
    <w:tmpl w:val="2596329A"/>
    <w:lvl w:ilvl="0" w:tplc="A82891BA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71" w:hanging="420"/>
      </w:pPr>
    </w:lvl>
    <w:lvl w:ilvl="2" w:tplc="0409001B">
      <w:start w:val="1"/>
      <w:numFmt w:val="lowerRoman"/>
      <w:lvlText w:val="%3."/>
      <w:lvlJc w:val="right"/>
      <w:pPr>
        <w:ind w:left="1191" w:hanging="420"/>
      </w:pPr>
    </w:lvl>
    <w:lvl w:ilvl="3" w:tplc="0409000F">
      <w:start w:val="1"/>
      <w:numFmt w:val="decimal"/>
      <w:lvlText w:val="%4."/>
      <w:lvlJc w:val="left"/>
      <w:pPr>
        <w:ind w:left="1611" w:hanging="420"/>
      </w:pPr>
    </w:lvl>
    <w:lvl w:ilvl="4" w:tplc="04090019">
      <w:start w:val="1"/>
      <w:numFmt w:val="lowerLetter"/>
      <w:lvlText w:val="%5)"/>
      <w:lvlJc w:val="left"/>
      <w:pPr>
        <w:ind w:left="2031" w:hanging="420"/>
      </w:pPr>
    </w:lvl>
    <w:lvl w:ilvl="5" w:tplc="0409001B">
      <w:start w:val="1"/>
      <w:numFmt w:val="lowerRoman"/>
      <w:lvlText w:val="%6."/>
      <w:lvlJc w:val="right"/>
      <w:pPr>
        <w:ind w:left="2451" w:hanging="420"/>
      </w:pPr>
    </w:lvl>
    <w:lvl w:ilvl="6" w:tplc="0409000F">
      <w:start w:val="1"/>
      <w:numFmt w:val="decimal"/>
      <w:lvlText w:val="%7."/>
      <w:lvlJc w:val="left"/>
      <w:pPr>
        <w:ind w:left="2871" w:hanging="420"/>
      </w:pPr>
    </w:lvl>
    <w:lvl w:ilvl="7" w:tplc="04090019">
      <w:start w:val="1"/>
      <w:numFmt w:val="lowerLetter"/>
      <w:lvlText w:val="%8)"/>
      <w:lvlJc w:val="left"/>
      <w:pPr>
        <w:ind w:left="3291" w:hanging="420"/>
      </w:pPr>
    </w:lvl>
    <w:lvl w:ilvl="8" w:tplc="0409001B">
      <w:start w:val="1"/>
      <w:numFmt w:val="lowerRoman"/>
      <w:lvlText w:val="%9."/>
      <w:lvlJc w:val="right"/>
      <w:pPr>
        <w:ind w:left="3711" w:hanging="420"/>
      </w:pPr>
    </w:lvl>
  </w:abstractNum>
  <w:abstractNum w:abstractNumId="2" w15:restartNumberingAfterBreak="0">
    <w:nsid w:val="340C6B68"/>
    <w:multiLevelType w:val="hybridMultilevel"/>
    <w:tmpl w:val="12802456"/>
    <w:lvl w:ilvl="0" w:tplc="0D20C8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F38EC8A"/>
    <w:multiLevelType w:val="singleLevel"/>
    <w:tmpl w:val="3F38EC8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2D11C2A"/>
    <w:multiLevelType w:val="hybridMultilevel"/>
    <w:tmpl w:val="23AE499C"/>
    <w:lvl w:ilvl="0" w:tplc="5A62E112">
      <w:start w:val="1"/>
      <w:numFmt w:val="japaneseCounting"/>
      <w:lvlText w:val="（%1）"/>
      <w:lvlJc w:val="left"/>
      <w:pPr>
        <w:ind w:left="2205" w:hanging="15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9AB4D9E"/>
    <w:multiLevelType w:val="hybridMultilevel"/>
    <w:tmpl w:val="7E1C6518"/>
    <w:lvl w:ilvl="0" w:tplc="8788F7A0">
      <w:start w:val="3"/>
      <w:numFmt w:val="japaneseCounting"/>
      <w:lvlText w:val="%1、"/>
      <w:lvlJc w:val="left"/>
      <w:pPr>
        <w:ind w:left="197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6" w:hanging="420"/>
      </w:pPr>
    </w:lvl>
    <w:lvl w:ilvl="2" w:tplc="0409001B">
      <w:start w:val="1"/>
      <w:numFmt w:val="lowerRoman"/>
      <w:lvlText w:val="%3."/>
      <w:lvlJc w:val="right"/>
      <w:pPr>
        <w:ind w:left="2516" w:hanging="420"/>
      </w:pPr>
    </w:lvl>
    <w:lvl w:ilvl="3" w:tplc="0409000F">
      <w:start w:val="1"/>
      <w:numFmt w:val="decimal"/>
      <w:lvlText w:val="%4."/>
      <w:lvlJc w:val="left"/>
      <w:pPr>
        <w:ind w:left="2936" w:hanging="420"/>
      </w:pPr>
    </w:lvl>
    <w:lvl w:ilvl="4" w:tplc="04090019">
      <w:start w:val="1"/>
      <w:numFmt w:val="lowerLetter"/>
      <w:lvlText w:val="%5)"/>
      <w:lvlJc w:val="left"/>
      <w:pPr>
        <w:ind w:left="3356" w:hanging="420"/>
      </w:pPr>
    </w:lvl>
    <w:lvl w:ilvl="5" w:tplc="0409001B">
      <w:start w:val="1"/>
      <w:numFmt w:val="lowerRoman"/>
      <w:lvlText w:val="%6."/>
      <w:lvlJc w:val="right"/>
      <w:pPr>
        <w:ind w:left="3776" w:hanging="420"/>
      </w:pPr>
    </w:lvl>
    <w:lvl w:ilvl="6" w:tplc="0409000F">
      <w:start w:val="1"/>
      <w:numFmt w:val="decimal"/>
      <w:lvlText w:val="%7."/>
      <w:lvlJc w:val="left"/>
      <w:pPr>
        <w:ind w:left="4196" w:hanging="420"/>
      </w:pPr>
    </w:lvl>
    <w:lvl w:ilvl="7" w:tplc="04090019">
      <w:start w:val="1"/>
      <w:numFmt w:val="lowerLetter"/>
      <w:lvlText w:val="%8)"/>
      <w:lvlJc w:val="left"/>
      <w:pPr>
        <w:ind w:left="4616" w:hanging="420"/>
      </w:pPr>
    </w:lvl>
    <w:lvl w:ilvl="8" w:tplc="0409001B">
      <w:start w:val="1"/>
      <w:numFmt w:val="lowerRoman"/>
      <w:lvlText w:val="%9."/>
      <w:lvlJc w:val="right"/>
      <w:pPr>
        <w:ind w:left="5036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A"/>
    <w:rsid w:val="0001749C"/>
    <w:rsid w:val="00030580"/>
    <w:rsid w:val="00031B14"/>
    <w:rsid w:val="0003496F"/>
    <w:rsid w:val="000367C0"/>
    <w:rsid w:val="000463B2"/>
    <w:rsid w:val="000523C3"/>
    <w:rsid w:val="000731E6"/>
    <w:rsid w:val="00077CC1"/>
    <w:rsid w:val="000838CA"/>
    <w:rsid w:val="00090873"/>
    <w:rsid w:val="0009211B"/>
    <w:rsid w:val="00096961"/>
    <w:rsid w:val="000A62D1"/>
    <w:rsid w:val="000B7739"/>
    <w:rsid w:val="000C2C5E"/>
    <w:rsid w:val="000E6A5C"/>
    <w:rsid w:val="000F3BF7"/>
    <w:rsid w:val="000F6421"/>
    <w:rsid w:val="001020DC"/>
    <w:rsid w:val="001107C7"/>
    <w:rsid w:val="00115115"/>
    <w:rsid w:val="001208B2"/>
    <w:rsid w:val="00121810"/>
    <w:rsid w:val="001310D0"/>
    <w:rsid w:val="00151DAD"/>
    <w:rsid w:val="0015235E"/>
    <w:rsid w:val="001534DC"/>
    <w:rsid w:val="00155263"/>
    <w:rsid w:val="00155501"/>
    <w:rsid w:val="001628E4"/>
    <w:rsid w:val="00162B06"/>
    <w:rsid w:val="00167ABA"/>
    <w:rsid w:val="00170C9E"/>
    <w:rsid w:val="00195F8D"/>
    <w:rsid w:val="001A57AF"/>
    <w:rsid w:val="001A5BD6"/>
    <w:rsid w:val="001B2A6E"/>
    <w:rsid w:val="001B2C7B"/>
    <w:rsid w:val="001D0713"/>
    <w:rsid w:val="001D18DB"/>
    <w:rsid w:val="001F033B"/>
    <w:rsid w:val="002077CE"/>
    <w:rsid w:val="00231B4C"/>
    <w:rsid w:val="00234E54"/>
    <w:rsid w:val="0023633C"/>
    <w:rsid w:val="00247028"/>
    <w:rsid w:val="002472A3"/>
    <w:rsid w:val="00250A5C"/>
    <w:rsid w:val="0025562D"/>
    <w:rsid w:val="002639AC"/>
    <w:rsid w:val="00266BE3"/>
    <w:rsid w:val="00276B92"/>
    <w:rsid w:val="0028176D"/>
    <w:rsid w:val="002829CA"/>
    <w:rsid w:val="002931B3"/>
    <w:rsid w:val="00295348"/>
    <w:rsid w:val="0029739E"/>
    <w:rsid w:val="002A7B0B"/>
    <w:rsid w:val="002B00D6"/>
    <w:rsid w:val="002D1F71"/>
    <w:rsid w:val="002E5EA7"/>
    <w:rsid w:val="002E7A0A"/>
    <w:rsid w:val="002F392B"/>
    <w:rsid w:val="00312807"/>
    <w:rsid w:val="00316429"/>
    <w:rsid w:val="00327C4E"/>
    <w:rsid w:val="00342AF6"/>
    <w:rsid w:val="003569A2"/>
    <w:rsid w:val="00375489"/>
    <w:rsid w:val="00377661"/>
    <w:rsid w:val="003817AC"/>
    <w:rsid w:val="00386565"/>
    <w:rsid w:val="003B1CDF"/>
    <w:rsid w:val="003D7AFE"/>
    <w:rsid w:val="003E0305"/>
    <w:rsid w:val="003E59D5"/>
    <w:rsid w:val="003F0CA3"/>
    <w:rsid w:val="00413B88"/>
    <w:rsid w:val="00415DCE"/>
    <w:rsid w:val="00422B53"/>
    <w:rsid w:val="0042680E"/>
    <w:rsid w:val="00431C1B"/>
    <w:rsid w:val="00434BF8"/>
    <w:rsid w:val="004414F0"/>
    <w:rsid w:val="004470BC"/>
    <w:rsid w:val="00455093"/>
    <w:rsid w:val="00483EC3"/>
    <w:rsid w:val="004D1FBF"/>
    <w:rsid w:val="004D4709"/>
    <w:rsid w:val="004D65A8"/>
    <w:rsid w:val="004F08F3"/>
    <w:rsid w:val="004F1684"/>
    <w:rsid w:val="004F1BDB"/>
    <w:rsid w:val="004F1FD2"/>
    <w:rsid w:val="004F5531"/>
    <w:rsid w:val="005021D9"/>
    <w:rsid w:val="00523E74"/>
    <w:rsid w:val="00531041"/>
    <w:rsid w:val="00532E11"/>
    <w:rsid w:val="00542ACA"/>
    <w:rsid w:val="0057598A"/>
    <w:rsid w:val="005779ED"/>
    <w:rsid w:val="00580D75"/>
    <w:rsid w:val="00593ED7"/>
    <w:rsid w:val="00594631"/>
    <w:rsid w:val="00594758"/>
    <w:rsid w:val="00595408"/>
    <w:rsid w:val="005A0FFA"/>
    <w:rsid w:val="005A6582"/>
    <w:rsid w:val="005B3C74"/>
    <w:rsid w:val="005B4F92"/>
    <w:rsid w:val="005B698F"/>
    <w:rsid w:val="005C77C1"/>
    <w:rsid w:val="005D2026"/>
    <w:rsid w:val="005E1A42"/>
    <w:rsid w:val="005E2743"/>
    <w:rsid w:val="005E6EC9"/>
    <w:rsid w:val="005F546A"/>
    <w:rsid w:val="00622392"/>
    <w:rsid w:val="00623249"/>
    <w:rsid w:val="00630CD6"/>
    <w:rsid w:val="00632A31"/>
    <w:rsid w:val="00650156"/>
    <w:rsid w:val="00687963"/>
    <w:rsid w:val="00694F4A"/>
    <w:rsid w:val="006A174C"/>
    <w:rsid w:val="006A3D69"/>
    <w:rsid w:val="006C3941"/>
    <w:rsid w:val="006C50A3"/>
    <w:rsid w:val="006D453A"/>
    <w:rsid w:val="006D5F92"/>
    <w:rsid w:val="006D7917"/>
    <w:rsid w:val="006E25B4"/>
    <w:rsid w:val="006E3DBC"/>
    <w:rsid w:val="006F0C26"/>
    <w:rsid w:val="006F0DB7"/>
    <w:rsid w:val="006F61F1"/>
    <w:rsid w:val="006F7D62"/>
    <w:rsid w:val="00706EE1"/>
    <w:rsid w:val="00707427"/>
    <w:rsid w:val="007438FB"/>
    <w:rsid w:val="00744E2F"/>
    <w:rsid w:val="00764CDF"/>
    <w:rsid w:val="007812FC"/>
    <w:rsid w:val="007A18B6"/>
    <w:rsid w:val="007A3662"/>
    <w:rsid w:val="007A46FF"/>
    <w:rsid w:val="007B28AC"/>
    <w:rsid w:val="007B51FF"/>
    <w:rsid w:val="007B593D"/>
    <w:rsid w:val="007C19A0"/>
    <w:rsid w:val="007D2CEA"/>
    <w:rsid w:val="007D6BDC"/>
    <w:rsid w:val="00802ACE"/>
    <w:rsid w:val="00804E76"/>
    <w:rsid w:val="008100A5"/>
    <w:rsid w:val="0081575B"/>
    <w:rsid w:val="0082757B"/>
    <w:rsid w:val="00832C6F"/>
    <w:rsid w:val="0084127E"/>
    <w:rsid w:val="00876BD9"/>
    <w:rsid w:val="008806CF"/>
    <w:rsid w:val="00885CDD"/>
    <w:rsid w:val="00896B32"/>
    <w:rsid w:val="008A58E3"/>
    <w:rsid w:val="008D0CFB"/>
    <w:rsid w:val="008D6D2C"/>
    <w:rsid w:val="008E439E"/>
    <w:rsid w:val="009005E5"/>
    <w:rsid w:val="00914427"/>
    <w:rsid w:val="00920A31"/>
    <w:rsid w:val="00931EB9"/>
    <w:rsid w:val="009614AB"/>
    <w:rsid w:val="00962234"/>
    <w:rsid w:val="00962B42"/>
    <w:rsid w:val="00966424"/>
    <w:rsid w:val="009736D3"/>
    <w:rsid w:val="00982AB6"/>
    <w:rsid w:val="009832DB"/>
    <w:rsid w:val="00992AE7"/>
    <w:rsid w:val="00997338"/>
    <w:rsid w:val="00997475"/>
    <w:rsid w:val="009A2C4C"/>
    <w:rsid w:val="009B1C73"/>
    <w:rsid w:val="009C38CE"/>
    <w:rsid w:val="009D3911"/>
    <w:rsid w:val="009D55BE"/>
    <w:rsid w:val="009D5DCB"/>
    <w:rsid w:val="009F132A"/>
    <w:rsid w:val="00A055DB"/>
    <w:rsid w:val="00A23EE0"/>
    <w:rsid w:val="00A40735"/>
    <w:rsid w:val="00A440A3"/>
    <w:rsid w:val="00A5471B"/>
    <w:rsid w:val="00A61AC7"/>
    <w:rsid w:val="00A91F5A"/>
    <w:rsid w:val="00A95015"/>
    <w:rsid w:val="00A95CDE"/>
    <w:rsid w:val="00AA129E"/>
    <w:rsid w:val="00AB03FD"/>
    <w:rsid w:val="00AF0039"/>
    <w:rsid w:val="00AF2939"/>
    <w:rsid w:val="00B1033E"/>
    <w:rsid w:val="00B42128"/>
    <w:rsid w:val="00B5171D"/>
    <w:rsid w:val="00B625E6"/>
    <w:rsid w:val="00B66172"/>
    <w:rsid w:val="00B711EB"/>
    <w:rsid w:val="00B75D10"/>
    <w:rsid w:val="00BA214B"/>
    <w:rsid w:val="00BB26DC"/>
    <w:rsid w:val="00BD0837"/>
    <w:rsid w:val="00BD0A83"/>
    <w:rsid w:val="00BE0EB4"/>
    <w:rsid w:val="00BE7168"/>
    <w:rsid w:val="00BE72DA"/>
    <w:rsid w:val="00BF03DA"/>
    <w:rsid w:val="00C0026F"/>
    <w:rsid w:val="00C1116F"/>
    <w:rsid w:val="00C12ECB"/>
    <w:rsid w:val="00C14599"/>
    <w:rsid w:val="00C14DC4"/>
    <w:rsid w:val="00C22C3B"/>
    <w:rsid w:val="00C2368F"/>
    <w:rsid w:val="00C3500C"/>
    <w:rsid w:val="00C4459A"/>
    <w:rsid w:val="00C703A2"/>
    <w:rsid w:val="00C74A47"/>
    <w:rsid w:val="00C86DA3"/>
    <w:rsid w:val="00C92DD0"/>
    <w:rsid w:val="00CA749E"/>
    <w:rsid w:val="00CB1262"/>
    <w:rsid w:val="00CB3C18"/>
    <w:rsid w:val="00CB53F2"/>
    <w:rsid w:val="00CB5F72"/>
    <w:rsid w:val="00CD7800"/>
    <w:rsid w:val="00CF5BFF"/>
    <w:rsid w:val="00D05DA8"/>
    <w:rsid w:val="00D146AA"/>
    <w:rsid w:val="00D248D5"/>
    <w:rsid w:val="00D75426"/>
    <w:rsid w:val="00D8642E"/>
    <w:rsid w:val="00D94709"/>
    <w:rsid w:val="00DA1C90"/>
    <w:rsid w:val="00DA2753"/>
    <w:rsid w:val="00DB68C2"/>
    <w:rsid w:val="00DC1826"/>
    <w:rsid w:val="00DF1902"/>
    <w:rsid w:val="00DF50A7"/>
    <w:rsid w:val="00E072E7"/>
    <w:rsid w:val="00E07FA3"/>
    <w:rsid w:val="00E17FB5"/>
    <w:rsid w:val="00E30076"/>
    <w:rsid w:val="00E32F1B"/>
    <w:rsid w:val="00E37089"/>
    <w:rsid w:val="00E4421F"/>
    <w:rsid w:val="00E532F0"/>
    <w:rsid w:val="00E55FAC"/>
    <w:rsid w:val="00E57397"/>
    <w:rsid w:val="00E84247"/>
    <w:rsid w:val="00E86295"/>
    <w:rsid w:val="00EA2187"/>
    <w:rsid w:val="00EA7A5B"/>
    <w:rsid w:val="00EB0C44"/>
    <w:rsid w:val="00EB5434"/>
    <w:rsid w:val="00ED2148"/>
    <w:rsid w:val="00ED3A48"/>
    <w:rsid w:val="00F0002A"/>
    <w:rsid w:val="00F05ADD"/>
    <w:rsid w:val="00F125B4"/>
    <w:rsid w:val="00F328B9"/>
    <w:rsid w:val="00F34D6F"/>
    <w:rsid w:val="00F36CB8"/>
    <w:rsid w:val="00F43ACD"/>
    <w:rsid w:val="00F53672"/>
    <w:rsid w:val="00F5583D"/>
    <w:rsid w:val="00F731EB"/>
    <w:rsid w:val="00F75D44"/>
    <w:rsid w:val="00F95E63"/>
    <w:rsid w:val="00FB73BA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714A7E-BFAA-4ECA-8D0E-5E0494D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91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7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76BD9"/>
    <w:rPr>
      <w:sz w:val="18"/>
      <w:szCs w:val="18"/>
    </w:rPr>
  </w:style>
  <w:style w:type="paragraph" w:styleId="a5">
    <w:name w:val="footer"/>
    <w:basedOn w:val="a"/>
    <w:link w:val="Char0"/>
    <w:uiPriority w:val="99"/>
    <w:rsid w:val="0087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76B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D78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D7800"/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896B3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896B3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896B32"/>
  </w:style>
  <w:style w:type="paragraph" w:styleId="a9">
    <w:name w:val="annotation subject"/>
    <w:basedOn w:val="a8"/>
    <w:next w:val="a8"/>
    <w:link w:val="Char3"/>
    <w:uiPriority w:val="99"/>
    <w:semiHidden/>
    <w:rsid w:val="00896B3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896B32"/>
    <w:rPr>
      <w:b/>
      <w:bCs/>
    </w:rPr>
  </w:style>
  <w:style w:type="table" w:styleId="aa">
    <w:name w:val="Table Grid"/>
    <w:basedOn w:val="a1"/>
    <w:locked/>
    <w:rsid w:val="001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74A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2E5EA7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4FF52-BFAE-4A9F-9B52-22EAFCF8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lenovo</cp:lastModifiedBy>
  <cp:revision>3</cp:revision>
  <cp:lastPrinted>2022-10-09T07:54:00Z</cp:lastPrinted>
  <dcterms:created xsi:type="dcterms:W3CDTF">2023-02-10T06:53:00Z</dcterms:created>
  <dcterms:modified xsi:type="dcterms:W3CDTF">2023-02-10T07:29:00Z</dcterms:modified>
</cp:coreProperties>
</file>